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3" w:rsidRPr="00200648" w:rsidRDefault="00211D10" w:rsidP="006F19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0327">
        <w:rPr>
          <w:rFonts w:ascii="Arial" w:hAnsi="Arial" w:cs="Arial"/>
          <w:b/>
          <w:sz w:val="32"/>
          <w:szCs w:val="32"/>
        </w:rPr>
        <w:t>20</w:t>
      </w:r>
      <w:r w:rsidR="00B97E5B" w:rsidRPr="00B10327">
        <w:rPr>
          <w:rFonts w:ascii="Arial" w:hAnsi="Arial" w:cs="Arial"/>
          <w:b/>
          <w:sz w:val="32"/>
          <w:szCs w:val="32"/>
        </w:rPr>
        <w:t>.09</w:t>
      </w:r>
      <w:r w:rsidR="006F19B3" w:rsidRPr="00B10327">
        <w:rPr>
          <w:rFonts w:ascii="Arial" w:hAnsi="Arial" w:cs="Arial"/>
          <w:b/>
          <w:sz w:val="32"/>
          <w:szCs w:val="32"/>
        </w:rPr>
        <w:t>.2023 г. №</w:t>
      </w:r>
      <w:r w:rsidR="006F19B3">
        <w:rPr>
          <w:rFonts w:ascii="Arial" w:hAnsi="Arial" w:cs="Arial"/>
          <w:b/>
          <w:sz w:val="32"/>
          <w:szCs w:val="32"/>
        </w:rPr>
        <w:t xml:space="preserve"> </w:t>
      </w:r>
      <w:r w:rsidR="00A0392A">
        <w:rPr>
          <w:rFonts w:ascii="Arial" w:hAnsi="Arial" w:cs="Arial"/>
          <w:b/>
          <w:sz w:val="32"/>
          <w:szCs w:val="32"/>
        </w:rPr>
        <w:t>48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6F19B3" w:rsidRDefault="006F19B3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F19B3" w:rsidRDefault="00064BBF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6F19B3" w:rsidRDefault="00064BBF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  <w:r w:rsidR="006F19B3">
        <w:rPr>
          <w:rFonts w:ascii="Arial" w:hAnsi="Arial" w:cs="Arial"/>
          <w:b/>
          <w:caps/>
          <w:sz w:val="32"/>
          <w:szCs w:val="32"/>
        </w:rPr>
        <w:t xml:space="preserve"> «</w:t>
      </w:r>
      <w:r w:rsidR="00B10327">
        <w:rPr>
          <w:rFonts w:ascii="Arial" w:hAnsi="Arial" w:cs="Arial"/>
          <w:b/>
          <w:caps/>
          <w:sz w:val="32"/>
          <w:szCs w:val="32"/>
        </w:rPr>
        <w:t>АЛЕКСАНДРОВСКОЕ</w:t>
      </w:r>
      <w:r w:rsidR="006F19B3">
        <w:rPr>
          <w:rFonts w:ascii="Arial" w:hAnsi="Arial" w:cs="Arial"/>
          <w:b/>
          <w:caps/>
          <w:sz w:val="32"/>
          <w:szCs w:val="32"/>
        </w:rPr>
        <w:t>»</w:t>
      </w:r>
    </w:p>
    <w:p w:rsidR="00064BBF" w:rsidRDefault="00064BBF" w:rsidP="006F19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6F19B3" w:rsidRDefault="006F19B3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64BBF" w:rsidRDefault="00064BBF" w:rsidP="006F19B3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B10327" w:rsidRDefault="006F19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«</w:t>
      </w:r>
      <w:r w:rsidR="00F01EB3">
        <w:rPr>
          <w:rFonts w:ascii="Arial" w:eastAsia="Times New Roman" w:hAnsi="Arial" w:cs="Times New Roman"/>
          <w:b/>
          <w:sz w:val="32"/>
          <w:szCs w:val="32"/>
        </w:rPr>
        <w:t>О ПРОВЕДЕНИИ ПУБЛИЧНЫХ СЛУШАНИЙ ПО ПРОЕКТУ ВНЕСЕНИЯ ИЗМЕНЕНИЙ В ПРАВИЛА ЗЕМЛЕПОЛЬЗОВАНИЯ И ЗАСТРОЙКИ МУНИЦИПАЛЬНОГО ОБРАЗОВАНИЯ «</w:t>
      </w:r>
      <w:r w:rsidR="00B10327">
        <w:rPr>
          <w:rFonts w:ascii="Arial" w:eastAsia="Times New Roman" w:hAnsi="Arial" w:cs="Times New Roman"/>
          <w:b/>
          <w:sz w:val="32"/>
          <w:szCs w:val="32"/>
        </w:rPr>
        <w:t>АЛЕКСАНДРОВСКОЕ</w:t>
      </w:r>
      <w:r w:rsidR="00F01EB3">
        <w:rPr>
          <w:rFonts w:ascii="Arial" w:eastAsia="Times New Roman" w:hAnsi="Arial" w:cs="Times New Roman"/>
          <w:b/>
          <w:sz w:val="32"/>
          <w:szCs w:val="32"/>
        </w:rPr>
        <w:t xml:space="preserve">» </w:t>
      </w:r>
    </w:p>
    <w:p w:rsidR="006F19B3" w:rsidRPr="006F19B3" w:rsidRDefault="00F01EB3" w:rsidP="006F19B3">
      <w:pPr>
        <w:widowControl w:val="0"/>
        <w:autoSpaceDE w:val="0"/>
        <w:autoSpaceDN w:val="0"/>
        <w:spacing w:after="0" w:line="240" w:lineRule="auto"/>
        <w:ind w:left="724" w:right="803" w:hanging="19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БОХАНСКОГО РАЙОНА ИРКУТСКОЙ ОБЛАСТИ»</w:t>
      </w:r>
    </w:p>
    <w:p w:rsidR="006F19B3" w:rsidRPr="006F19B3" w:rsidRDefault="006F19B3" w:rsidP="006F19B3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sz w:val="28"/>
          <w:szCs w:val="28"/>
        </w:rPr>
      </w:pPr>
    </w:p>
    <w:p w:rsidR="00132415" w:rsidRPr="00132415" w:rsidRDefault="00132415" w:rsidP="0013241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</w:t>
      </w:r>
      <w:r w:rsidRPr="00132415">
        <w:rPr>
          <w:rFonts w:ascii="Times New Roman" w:hAnsi="Times New Roman" w:cs="Times New Roman"/>
          <w:iCs/>
          <w:color w:val="000000"/>
          <w:sz w:val="26"/>
          <w:szCs w:val="26"/>
        </w:rPr>
        <w:t>№</w:t>
      </w:r>
      <w:r w:rsidRPr="0013241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Градостроительным кодексом РФ, руководствуясь Уставом муниципального образования «</w:t>
      </w:r>
      <w:r w:rsidR="00B10327">
        <w:rPr>
          <w:rFonts w:ascii="Times New Roman" w:hAnsi="Times New Roman" w:cs="Times New Roman"/>
          <w:color w:val="000000"/>
          <w:sz w:val="26"/>
          <w:szCs w:val="26"/>
        </w:rPr>
        <w:t>Александровское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roofErr w:type="spellStart"/>
      <w:r w:rsidRPr="00132415">
        <w:rPr>
          <w:rFonts w:ascii="Times New Roman" w:hAnsi="Times New Roman" w:cs="Times New Roman"/>
          <w:color w:val="000000"/>
          <w:sz w:val="26"/>
          <w:szCs w:val="26"/>
        </w:rPr>
        <w:t>Боханского</w:t>
      </w:r>
      <w:proofErr w:type="spellEnd"/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 района Иркутской области, в целях обеспечения правовых основ градостроительной деятельности, создания условий для устойчивого развития территории муниципального образования «</w:t>
      </w:r>
      <w:r w:rsidR="00B10327">
        <w:rPr>
          <w:rFonts w:ascii="Times New Roman" w:hAnsi="Times New Roman" w:cs="Times New Roman"/>
          <w:color w:val="000000"/>
          <w:sz w:val="26"/>
          <w:szCs w:val="26"/>
        </w:rPr>
        <w:t>Александровское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», сохранения окружающей среды и объектов культурного наследия, создания условий для планировки территории муниципального образования, обеспечения</w:t>
      </w:r>
      <w:proofErr w:type="gramEnd"/>
      <w:r w:rsidRPr="00132415">
        <w:rPr>
          <w:rFonts w:ascii="Times New Roman" w:hAnsi="Times New Roman" w:cs="Times New Roman"/>
          <w:color w:val="000000"/>
          <w:sz w:val="26"/>
          <w:szCs w:val="26"/>
        </w:rPr>
        <w:t xml:space="preserve">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в целях приведения Правил землепользования и застройки в соответствие законодательству о градостроительной деятельности, администрация муниципального образования «</w:t>
      </w:r>
      <w:r w:rsidR="00B10327">
        <w:rPr>
          <w:rFonts w:ascii="Times New Roman" w:hAnsi="Times New Roman" w:cs="Times New Roman"/>
          <w:color w:val="000000"/>
          <w:sz w:val="26"/>
          <w:szCs w:val="26"/>
        </w:rPr>
        <w:t>Александровское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064BBF" w:rsidP="00B97E5B">
      <w:pPr>
        <w:spacing w:after="0" w:line="240" w:lineRule="auto"/>
        <w:ind w:right="-1" w:firstLine="284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ПОСТАНОВЛЯЕТ</w:t>
      </w:r>
      <w:r w:rsidR="00B97E5B" w:rsidRPr="00B97E5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1.</w:t>
      </w:r>
      <w:r w:rsidRPr="00B97E5B">
        <w:rPr>
          <w:rFonts w:ascii="Times New Roman" w:eastAsia="Calibri" w:hAnsi="Times New Roman" w:cs="Times New Roman"/>
          <w:sz w:val="26"/>
          <w:szCs w:val="26"/>
        </w:rPr>
        <w:tab/>
        <w:t>Администрации муниципального образования «</w:t>
      </w:r>
      <w:r w:rsidR="00B10327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в срок до </w:t>
      </w:r>
      <w:r w:rsidRPr="00B97E5B">
        <w:rPr>
          <w:rFonts w:ascii="Times New Roman" w:eastAsia="Calibri" w:hAnsi="Times New Roman" w:cs="Times New Roman"/>
          <w:sz w:val="26"/>
          <w:szCs w:val="26"/>
        </w:rPr>
        <w:br/>
      </w:r>
      <w:r w:rsidR="0037674B">
        <w:rPr>
          <w:rFonts w:ascii="Times New Roman" w:eastAsia="Calibri" w:hAnsi="Times New Roman" w:cs="Times New Roman"/>
          <w:sz w:val="26"/>
          <w:szCs w:val="26"/>
        </w:rPr>
        <w:t>2</w:t>
      </w:r>
      <w:r w:rsidR="00697017">
        <w:rPr>
          <w:rFonts w:ascii="Times New Roman" w:eastAsia="Calibri" w:hAnsi="Times New Roman" w:cs="Times New Roman"/>
          <w:sz w:val="26"/>
          <w:szCs w:val="26"/>
        </w:rPr>
        <w:t>3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октября 2023 года организовать проведение публичных слушаний по проекту «Внесение изменений в правила землепользования и застройки муниципального образования «</w:t>
      </w:r>
      <w:r w:rsidR="00B10327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AA258E">
        <w:rPr>
          <w:rFonts w:ascii="Times New Roman" w:eastAsia="Calibri" w:hAnsi="Times New Roman" w:cs="Times New Roman"/>
          <w:sz w:val="26"/>
          <w:szCs w:val="26"/>
        </w:rPr>
        <w:t xml:space="preserve"> Иркутской области»</w:t>
      </w:r>
      <w:r w:rsidRPr="00B97E5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2. Утвердить план-график проведения публичных слушаний по проекту «Внесение изменений в правила землепользования и застройки муниципального образования «</w:t>
      </w:r>
      <w:r w:rsidR="00B10327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 Иркутской области» (приложение № 1).</w:t>
      </w:r>
    </w:p>
    <w:p w:rsidR="00B97E5B" w:rsidRPr="00132415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3.</w:t>
      </w:r>
      <w:r w:rsidRPr="00132415">
        <w:rPr>
          <w:rFonts w:ascii="Times New Roman" w:eastAsia="Calibri" w:hAnsi="Times New Roman" w:cs="Times New Roman"/>
          <w:sz w:val="26"/>
          <w:szCs w:val="26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</w:t>
      </w:r>
      <w:r w:rsidR="00B10327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132415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AA258E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132415">
        <w:rPr>
          <w:rFonts w:ascii="Times New Roman" w:hAnsi="Times New Roman" w:cs="Times New Roman"/>
          <w:sz w:val="26"/>
          <w:szCs w:val="26"/>
        </w:rPr>
        <w:t>Установить, что заинтересованные лица до 16.10.2023 года вправе направлять в администрацию муниципального образования «</w:t>
      </w:r>
      <w:r w:rsidR="00B10327">
        <w:rPr>
          <w:rFonts w:ascii="Times New Roman" w:hAnsi="Times New Roman" w:cs="Times New Roman"/>
          <w:sz w:val="26"/>
          <w:szCs w:val="26"/>
        </w:rPr>
        <w:t>Александровское</w:t>
      </w:r>
      <w:r w:rsidRPr="00132415">
        <w:rPr>
          <w:rFonts w:ascii="Times New Roman" w:hAnsi="Times New Roman" w:cs="Times New Roman"/>
          <w:sz w:val="26"/>
          <w:szCs w:val="26"/>
        </w:rPr>
        <w:t xml:space="preserve">» свои предложения по почтовому адресу: 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6693</w:t>
      </w:r>
      <w:r w:rsidR="00B103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40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Иркутская область, </w:t>
      </w:r>
      <w:proofErr w:type="spellStart"/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Боханский</w:t>
      </w:r>
      <w:proofErr w:type="spellEnd"/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район, 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 xml:space="preserve">село </w:t>
      </w:r>
      <w:r w:rsidR="00B103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Александровское</w:t>
      </w:r>
      <w:r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, </w:t>
      </w:r>
      <w:r w:rsidR="00132415" w:rsidRPr="0013241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ул. </w:t>
      </w:r>
      <w:r w:rsidR="00B1032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Дзержинского, 35</w:t>
      </w:r>
      <w:r w:rsidRPr="00132415">
        <w:rPr>
          <w:rFonts w:ascii="Times New Roman" w:hAnsi="Times New Roman" w:cs="Times New Roman"/>
          <w:sz w:val="26"/>
          <w:szCs w:val="26"/>
        </w:rPr>
        <w:t xml:space="preserve"> или по электронной почте на адрес</w:t>
      </w:r>
      <w:r w:rsidRPr="00A62ABA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aleks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</w:rPr>
          <w:t>38@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B10327" w:rsidRPr="00C63DF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A62ABA" w:rsidRPr="00A62ABA">
        <w:rPr>
          <w:rFonts w:ascii="Times New Roman" w:hAnsi="Times New Roman" w:cs="Times New Roman"/>
          <w:sz w:val="26"/>
          <w:szCs w:val="26"/>
        </w:rPr>
        <w:t xml:space="preserve">. </w:t>
      </w:r>
      <w:r w:rsidRPr="00132415">
        <w:rPr>
          <w:rFonts w:ascii="Times New Roman" w:hAnsi="Times New Roman" w:cs="Times New Roman"/>
          <w:sz w:val="26"/>
          <w:szCs w:val="26"/>
        </w:rPr>
        <w:t>Предложения в проект ПЗЗ должны быть за подписью юридического лица или гражданина, их изложившего, с указанием обратного адреса и даты подготовки предложений</w:t>
      </w:r>
      <w:proofErr w:type="gramEnd"/>
      <w:r w:rsidRPr="00132415">
        <w:rPr>
          <w:rFonts w:ascii="Times New Roman" w:hAnsi="Times New Roman" w:cs="Times New Roman"/>
          <w:sz w:val="26"/>
          <w:szCs w:val="26"/>
        </w:rPr>
        <w:t>. Предложения могут содержать любые материалы (как на бумажных, так и магнитных носителях). Направленные материалы возврату не подлежат. Предложения, поступившие в администрацию после 1</w:t>
      </w:r>
      <w:r w:rsidR="00132415" w:rsidRPr="00132415">
        <w:rPr>
          <w:rFonts w:ascii="Times New Roman" w:hAnsi="Times New Roman" w:cs="Times New Roman"/>
          <w:sz w:val="26"/>
          <w:szCs w:val="26"/>
        </w:rPr>
        <w:t>6</w:t>
      </w:r>
      <w:r w:rsidRPr="00132415">
        <w:rPr>
          <w:rFonts w:ascii="Times New Roman" w:hAnsi="Times New Roman" w:cs="Times New Roman"/>
          <w:sz w:val="26"/>
          <w:szCs w:val="26"/>
        </w:rPr>
        <w:t>.</w:t>
      </w:r>
      <w:r w:rsidR="00132415" w:rsidRPr="00132415">
        <w:rPr>
          <w:rFonts w:ascii="Times New Roman" w:hAnsi="Times New Roman" w:cs="Times New Roman"/>
          <w:sz w:val="26"/>
          <w:szCs w:val="26"/>
        </w:rPr>
        <w:t>10</w:t>
      </w:r>
      <w:r w:rsidRPr="00132415">
        <w:rPr>
          <w:rFonts w:ascii="Times New Roman" w:hAnsi="Times New Roman" w:cs="Times New Roman"/>
          <w:sz w:val="26"/>
          <w:szCs w:val="26"/>
        </w:rPr>
        <w:t xml:space="preserve">.2023г., </w:t>
      </w:r>
      <w:r w:rsidRPr="00132415">
        <w:rPr>
          <w:rFonts w:ascii="Times New Roman" w:hAnsi="Times New Roman" w:cs="Times New Roman"/>
          <w:color w:val="000000"/>
          <w:sz w:val="26"/>
          <w:szCs w:val="26"/>
        </w:rPr>
        <w:t>не подписанные предложения, а также предложения, не имеющие отношения к подготовке Правил, администрацией не рассматриваются.</w:t>
      </w:r>
    </w:p>
    <w:p w:rsidR="00B97E5B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5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64BBF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подлежит официальному опубликованию. </w:t>
      </w:r>
    </w:p>
    <w:p w:rsidR="00B97E5B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6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с момента официального опубликования.</w:t>
      </w:r>
    </w:p>
    <w:p w:rsidR="00B97E5B" w:rsidRPr="00132415" w:rsidRDefault="00AA258E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2415">
        <w:rPr>
          <w:rFonts w:ascii="Times New Roman" w:eastAsia="Calibri" w:hAnsi="Times New Roman" w:cs="Times New Roman"/>
          <w:sz w:val="26"/>
          <w:szCs w:val="26"/>
        </w:rPr>
        <w:t>7</w:t>
      </w:r>
      <w:r w:rsidR="00B97E5B" w:rsidRPr="0013241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B97E5B" w:rsidRPr="00132415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B97E5B" w:rsidRPr="00132415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Pr="00132415" w:rsidRDefault="00132415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0327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415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064BBF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41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064BBF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2415">
        <w:rPr>
          <w:rFonts w:ascii="Times New Roman" w:hAnsi="Times New Roman" w:cs="Times New Roman"/>
          <w:sz w:val="26"/>
          <w:szCs w:val="26"/>
        </w:rPr>
        <w:t>«</w:t>
      </w:r>
      <w:r w:rsidR="00B10327">
        <w:rPr>
          <w:rFonts w:ascii="Times New Roman" w:hAnsi="Times New Roman" w:cs="Times New Roman"/>
          <w:sz w:val="26"/>
          <w:szCs w:val="26"/>
        </w:rPr>
        <w:t xml:space="preserve">Александровское»                           </w:t>
      </w:r>
      <w:r w:rsidRPr="001324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97E5B" w:rsidRPr="00132415" w:rsidRDefault="00B10327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Л.И. Позднякова</w:t>
      </w:r>
    </w:p>
    <w:p w:rsidR="00B97E5B" w:rsidRPr="00B97E5B" w:rsidRDefault="00B97E5B" w:rsidP="00B97E5B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7E5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97E5B" w:rsidRPr="00B97E5B" w:rsidTr="00166EF8">
        <w:tc>
          <w:tcPr>
            <w:tcW w:w="4672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B97E5B" w:rsidRPr="00B97E5B" w:rsidRDefault="00B97E5B" w:rsidP="00B97E5B">
            <w:pPr>
              <w:spacing w:after="160" w:line="259" w:lineRule="auto"/>
              <w:ind w:right="-1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2415" w:rsidRDefault="0013241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32415" w:rsidRPr="00B97E5B" w:rsidRDefault="00132415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Приложение № 1 </w:t>
      </w:r>
    </w:p>
    <w:p w:rsid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к постановлению главы администрации</w:t>
      </w:r>
    </w:p>
    <w:p w:rsidR="00B97E5B" w:rsidRPr="00B97E5B" w:rsidRDefault="00B97E5B" w:rsidP="00B97E5B">
      <w:pPr>
        <w:spacing w:after="0" w:line="259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 «</w:t>
      </w:r>
      <w:r w:rsidR="005714B6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B97E5B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97E5B" w:rsidRPr="00B97E5B" w:rsidRDefault="00B97E5B" w:rsidP="00B97E5B">
      <w:pPr>
        <w:spacing w:after="0" w:line="240" w:lineRule="auto"/>
        <w:ind w:left="5387"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План-график проведения публичных слушаний </w:t>
      </w:r>
    </w:p>
    <w:p w:rsidR="005714B6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по проекту «Внесение изменений в правила землепользования и застройки муниципального образования «</w:t>
      </w:r>
      <w:r w:rsidR="005714B6">
        <w:rPr>
          <w:rFonts w:ascii="Times New Roman" w:eastAsia="Calibri" w:hAnsi="Times New Roman" w:cs="Times New Roman"/>
          <w:sz w:val="26"/>
          <w:szCs w:val="26"/>
        </w:rPr>
        <w:t>Александровское</w:t>
      </w:r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proofErr w:type="spellStart"/>
      <w:r w:rsidRPr="00B97E5B">
        <w:rPr>
          <w:rFonts w:ascii="Times New Roman" w:eastAsia="Calibri" w:hAnsi="Times New Roman" w:cs="Times New Roman"/>
          <w:sz w:val="26"/>
          <w:szCs w:val="26"/>
        </w:rPr>
        <w:t>Боханского</w:t>
      </w:r>
      <w:proofErr w:type="spellEnd"/>
      <w:r w:rsidRPr="00B97E5B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97E5B">
        <w:rPr>
          <w:rFonts w:ascii="Times New Roman" w:eastAsia="Calibri" w:hAnsi="Times New Roman" w:cs="Times New Roman"/>
          <w:sz w:val="26"/>
          <w:szCs w:val="26"/>
        </w:rPr>
        <w:t>Иркутской области»</w:t>
      </w:r>
    </w:p>
    <w:p w:rsidR="00B97E5B" w:rsidRPr="00B97E5B" w:rsidRDefault="00B97E5B" w:rsidP="00B97E5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97E5B" w:rsidRPr="00B97E5B" w:rsidRDefault="00B97E5B" w:rsidP="00B97E5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499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19B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5726"/>
        <w:gridCol w:w="2693"/>
      </w:tblGrid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9B46E3" w:rsidRDefault="00BC1499" w:rsidP="00661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6E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728" w:type="dxa"/>
            <w:shd w:val="clear" w:color="auto" w:fill="auto"/>
          </w:tcPr>
          <w:p w:rsidR="00BC1499" w:rsidRPr="009B46E3" w:rsidRDefault="00BC1499" w:rsidP="00661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6E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BC1499" w:rsidRPr="009B46E3" w:rsidRDefault="00BC1499" w:rsidP="00661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46E3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1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697017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C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22.09.2023г.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2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C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25.09.2023 - 16.10.2023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3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FC7C81" w:rsidP="00661E2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собраний участников публичных слушаний в </w:t>
            </w:r>
            <w:r w:rsidR="00697017"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населенных пунктах</w:t>
            </w:r>
          </w:p>
          <w:p w:rsidR="00697017" w:rsidRPr="00132415" w:rsidRDefault="00697017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C1499" w:rsidRPr="00132415" w:rsidRDefault="00697017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16</w:t>
            </w:r>
            <w:r w:rsidR="00B7637D" w:rsidRPr="00132415"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4</w:t>
            </w:r>
          </w:p>
        </w:tc>
        <w:tc>
          <w:tcPr>
            <w:tcW w:w="5728" w:type="dxa"/>
            <w:shd w:val="clear" w:color="auto" w:fill="auto"/>
          </w:tcPr>
          <w:p w:rsidR="00FC7C81" w:rsidRPr="00132415" w:rsidRDefault="00FC7C81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7C81" w:rsidRPr="00132415" w:rsidRDefault="00FC7C81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FC7C81" w:rsidRPr="0013241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C7C81" w:rsidRPr="001324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5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FC7C81" w:rsidP="00FC7C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Подготовка и о</w:t>
            </w:r>
            <w:r w:rsidR="00BC1499"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публикование заключения о результатах публичных слушаний 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на сайте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C1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23.10.2023г.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6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5714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Направление указанного проекта о внесении изменений в ПЗЗ и изложение их в новой редакции в Думу муниципального образования «</w:t>
            </w:r>
            <w:r w:rsidR="005714B6">
              <w:rPr>
                <w:rFonts w:ascii="Times New Roman" w:hAnsi="Times New Roman" w:cs="Times New Roman"/>
                <w:sz w:val="26"/>
                <w:szCs w:val="26"/>
              </w:rPr>
              <w:t>Александровское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703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B7637D" w:rsidRPr="001324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03A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.2023г.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7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ПЗЗ 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661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на ближайшей Думе</w:t>
            </w:r>
          </w:p>
        </w:tc>
      </w:tr>
      <w:tr w:rsidR="00BC1499" w:rsidRPr="00C55246" w:rsidTr="00661E22">
        <w:tc>
          <w:tcPr>
            <w:tcW w:w="476" w:type="dxa"/>
            <w:shd w:val="clear" w:color="auto" w:fill="auto"/>
          </w:tcPr>
          <w:p w:rsidR="00BC1499" w:rsidRPr="00C55246" w:rsidRDefault="00697017" w:rsidP="00661E22">
            <w:pPr>
              <w:jc w:val="center"/>
            </w:pPr>
            <w:r>
              <w:t>8</w:t>
            </w:r>
          </w:p>
        </w:tc>
        <w:tc>
          <w:tcPr>
            <w:tcW w:w="5728" w:type="dxa"/>
            <w:shd w:val="clear" w:color="auto" w:fill="auto"/>
          </w:tcPr>
          <w:p w:rsidR="00BC1499" w:rsidRPr="00132415" w:rsidRDefault="00BC1499" w:rsidP="005714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Опубликование решения  и размещение актуализированной  редакции ПЗЗ во ФГИС ТП и на сайте администрации МО «</w:t>
            </w:r>
            <w:r w:rsidR="005714B6">
              <w:rPr>
                <w:rFonts w:ascii="Times New Roman" w:hAnsi="Times New Roman" w:cs="Times New Roman"/>
                <w:sz w:val="26"/>
                <w:szCs w:val="26"/>
              </w:rPr>
              <w:t>Александровское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C1499" w:rsidRPr="00132415" w:rsidRDefault="00BC1499" w:rsidP="00B76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B7637D" w:rsidRPr="001324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97017"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дней</w:t>
            </w:r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32415">
              <w:rPr>
                <w:rFonts w:ascii="Times New Roman" w:hAnsi="Times New Roman" w:cs="Times New Roman"/>
                <w:sz w:val="26"/>
                <w:szCs w:val="26"/>
              </w:rPr>
              <w:t>с даты утверждения</w:t>
            </w:r>
            <w:proofErr w:type="gramEnd"/>
            <w:r w:rsidRPr="00132415">
              <w:rPr>
                <w:rFonts w:ascii="Times New Roman" w:hAnsi="Times New Roman" w:cs="Times New Roman"/>
                <w:sz w:val="26"/>
                <w:szCs w:val="26"/>
              </w:rPr>
              <w:t xml:space="preserve"> ПЗЗ</w:t>
            </w:r>
          </w:p>
        </w:tc>
      </w:tr>
    </w:tbl>
    <w:p w:rsidR="00B15ED4" w:rsidRDefault="00B15ED4" w:rsidP="00B97E5B">
      <w:pPr>
        <w:widowControl w:val="0"/>
        <w:autoSpaceDE w:val="0"/>
        <w:autoSpaceDN w:val="0"/>
        <w:spacing w:after="0" w:line="235" w:lineRule="auto"/>
        <w:ind w:right="23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15ED4" w:rsidSect="001324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CA5"/>
    <w:multiLevelType w:val="hybridMultilevel"/>
    <w:tmpl w:val="78B88CA6"/>
    <w:lvl w:ilvl="0" w:tplc="65D63618">
      <w:numFmt w:val="bullet"/>
      <w:lvlText w:val="-"/>
      <w:lvlJc w:val="left"/>
      <w:pPr>
        <w:ind w:left="872" w:hanging="144"/>
      </w:pPr>
      <w:rPr>
        <w:w w:val="105"/>
        <w:lang w:val="ru-RU" w:eastAsia="en-US" w:bidi="ar-SA"/>
      </w:rPr>
    </w:lvl>
    <w:lvl w:ilvl="1" w:tplc="823CC094">
      <w:numFmt w:val="bullet"/>
      <w:lvlText w:val="•"/>
      <w:lvlJc w:val="left"/>
      <w:pPr>
        <w:ind w:left="1764" w:hanging="144"/>
      </w:pPr>
      <w:rPr>
        <w:lang w:val="ru-RU" w:eastAsia="en-US" w:bidi="ar-SA"/>
      </w:rPr>
    </w:lvl>
    <w:lvl w:ilvl="2" w:tplc="7DFCA5F0">
      <w:numFmt w:val="bullet"/>
      <w:lvlText w:val="•"/>
      <w:lvlJc w:val="left"/>
      <w:pPr>
        <w:ind w:left="2648" w:hanging="144"/>
      </w:pPr>
      <w:rPr>
        <w:lang w:val="ru-RU" w:eastAsia="en-US" w:bidi="ar-SA"/>
      </w:rPr>
    </w:lvl>
    <w:lvl w:ilvl="3" w:tplc="60E25D14">
      <w:numFmt w:val="bullet"/>
      <w:lvlText w:val="•"/>
      <w:lvlJc w:val="left"/>
      <w:pPr>
        <w:ind w:left="3532" w:hanging="144"/>
      </w:pPr>
      <w:rPr>
        <w:lang w:val="ru-RU" w:eastAsia="en-US" w:bidi="ar-SA"/>
      </w:rPr>
    </w:lvl>
    <w:lvl w:ilvl="4" w:tplc="377CF1A0">
      <w:numFmt w:val="bullet"/>
      <w:lvlText w:val="•"/>
      <w:lvlJc w:val="left"/>
      <w:pPr>
        <w:ind w:left="4416" w:hanging="144"/>
      </w:pPr>
      <w:rPr>
        <w:lang w:val="ru-RU" w:eastAsia="en-US" w:bidi="ar-SA"/>
      </w:rPr>
    </w:lvl>
    <w:lvl w:ilvl="5" w:tplc="30EAE4DC">
      <w:numFmt w:val="bullet"/>
      <w:lvlText w:val="•"/>
      <w:lvlJc w:val="left"/>
      <w:pPr>
        <w:ind w:left="5300" w:hanging="144"/>
      </w:pPr>
      <w:rPr>
        <w:lang w:val="ru-RU" w:eastAsia="en-US" w:bidi="ar-SA"/>
      </w:rPr>
    </w:lvl>
    <w:lvl w:ilvl="6" w:tplc="6EF41B64">
      <w:numFmt w:val="bullet"/>
      <w:lvlText w:val="•"/>
      <w:lvlJc w:val="left"/>
      <w:pPr>
        <w:ind w:left="6184" w:hanging="144"/>
      </w:pPr>
      <w:rPr>
        <w:lang w:val="ru-RU" w:eastAsia="en-US" w:bidi="ar-SA"/>
      </w:rPr>
    </w:lvl>
    <w:lvl w:ilvl="7" w:tplc="527CB078">
      <w:numFmt w:val="bullet"/>
      <w:lvlText w:val="•"/>
      <w:lvlJc w:val="left"/>
      <w:pPr>
        <w:ind w:left="7069" w:hanging="144"/>
      </w:pPr>
      <w:rPr>
        <w:lang w:val="ru-RU" w:eastAsia="en-US" w:bidi="ar-SA"/>
      </w:rPr>
    </w:lvl>
    <w:lvl w:ilvl="8" w:tplc="8EC47FF6">
      <w:numFmt w:val="bullet"/>
      <w:lvlText w:val="•"/>
      <w:lvlJc w:val="left"/>
      <w:pPr>
        <w:ind w:left="7953" w:hanging="144"/>
      </w:pPr>
      <w:rPr>
        <w:lang w:val="ru-RU" w:eastAsia="en-US" w:bidi="ar-SA"/>
      </w:rPr>
    </w:lvl>
  </w:abstractNum>
  <w:abstractNum w:abstractNumId="1">
    <w:nsid w:val="3BF86041"/>
    <w:multiLevelType w:val="hybridMultilevel"/>
    <w:tmpl w:val="BD308AAE"/>
    <w:lvl w:ilvl="0" w:tplc="C76AE66A">
      <w:start w:val="1"/>
      <w:numFmt w:val="decimal"/>
      <w:lvlText w:val="%1."/>
      <w:lvlJc w:val="left"/>
      <w:pPr>
        <w:ind w:left="590" w:hanging="3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434C2">
      <w:numFmt w:val="bullet"/>
      <w:lvlText w:val="•"/>
      <w:lvlJc w:val="left"/>
      <w:pPr>
        <w:ind w:left="1400" w:hanging="306"/>
      </w:pPr>
      <w:rPr>
        <w:lang w:val="ru-RU" w:eastAsia="en-US" w:bidi="ar-SA"/>
      </w:rPr>
    </w:lvl>
    <w:lvl w:ilvl="2" w:tplc="722C8FA8">
      <w:numFmt w:val="bullet"/>
      <w:lvlText w:val="•"/>
      <w:lvlJc w:val="left"/>
      <w:pPr>
        <w:ind w:left="2356" w:hanging="306"/>
      </w:pPr>
      <w:rPr>
        <w:lang w:val="ru-RU" w:eastAsia="en-US" w:bidi="ar-SA"/>
      </w:rPr>
    </w:lvl>
    <w:lvl w:ilvl="3" w:tplc="977609C0">
      <w:numFmt w:val="bullet"/>
      <w:lvlText w:val="•"/>
      <w:lvlJc w:val="left"/>
      <w:pPr>
        <w:ind w:left="3312" w:hanging="306"/>
      </w:pPr>
      <w:rPr>
        <w:lang w:val="ru-RU" w:eastAsia="en-US" w:bidi="ar-SA"/>
      </w:rPr>
    </w:lvl>
    <w:lvl w:ilvl="4" w:tplc="5844AE4E">
      <w:numFmt w:val="bullet"/>
      <w:lvlText w:val="•"/>
      <w:lvlJc w:val="left"/>
      <w:pPr>
        <w:ind w:left="4268" w:hanging="306"/>
      </w:pPr>
      <w:rPr>
        <w:lang w:val="ru-RU" w:eastAsia="en-US" w:bidi="ar-SA"/>
      </w:rPr>
    </w:lvl>
    <w:lvl w:ilvl="5" w:tplc="60D2F5A8">
      <w:numFmt w:val="bullet"/>
      <w:lvlText w:val="•"/>
      <w:lvlJc w:val="left"/>
      <w:pPr>
        <w:ind w:left="5224" w:hanging="306"/>
      </w:pPr>
      <w:rPr>
        <w:lang w:val="ru-RU" w:eastAsia="en-US" w:bidi="ar-SA"/>
      </w:rPr>
    </w:lvl>
    <w:lvl w:ilvl="6" w:tplc="C6286BA2">
      <w:numFmt w:val="bullet"/>
      <w:lvlText w:val="•"/>
      <w:lvlJc w:val="left"/>
      <w:pPr>
        <w:ind w:left="6180" w:hanging="306"/>
      </w:pPr>
      <w:rPr>
        <w:lang w:val="ru-RU" w:eastAsia="en-US" w:bidi="ar-SA"/>
      </w:rPr>
    </w:lvl>
    <w:lvl w:ilvl="7" w:tplc="BE542EA4">
      <w:numFmt w:val="bullet"/>
      <w:lvlText w:val="•"/>
      <w:lvlJc w:val="left"/>
      <w:pPr>
        <w:ind w:left="7137" w:hanging="306"/>
      </w:pPr>
      <w:rPr>
        <w:lang w:val="ru-RU" w:eastAsia="en-US" w:bidi="ar-SA"/>
      </w:rPr>
    </w:lvl>
    <w:lvl w:ilvl="8" w:tplc="C7606A50">
      <w:numFmt w:val="bullet"/>
      <w:lvlText w:val="•"/>
      <w:lvlJc w:val="left"/>
      <w:pPr>
        <w:ind w:left="8093" w:hanging="306"/>
      </w:pPr>
      <w:rPr>
        <w:lang w:val="ru-RU" w:eastAsia="en-US" w:bidi="ar-SA"/>
      </w:rPr>
    </w:lvl>
  </w:abstractNum>
  <w:abstractNum w:abstractNumId="2">
    <w:nsid w:val="48756676"/>
    <w:multiLevelType w:val="hybridMultilevel"/>
    <w:tmpl w:val="1034E14A"/>
    <w:lvl w:ilvl="0" w:tplc="C7023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580CFE"/>
    <w:multiLevelType w:val="hybridMultilevel"/>
    <w:tmpl w:val="27C870C2"/>
    <w:lvl w:ilvl="0" w:tplc="1A9AE3B8">
      <w:numFmt w:val="bullet"/>
      <w:lvlText w:val="-"/>
      <w:lvlJc w:val="left"/>
      <w:pPr>
        <w:ind w:left="838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BD6EA2D8">
      <w:numFmt w:val="bullet"/>
      <w:lvlText w:val="•"/>
      <w:lvlJc w:val="left"/>
      <w:pPr>
        <w:ind w:left="1728" w:hanging="146"/>
      </w:pPr>
      <w:rPr>
        <w:lang w:val="ru-RU" w:eastAsia="en-US" w:bidi="ar-SA"/>
      </w:rPr>
    </w:lvl>
    <w:lvl w:ilvl="2" w:tplc="DCC04316">
      <w:numFmt w:val="bullet"/>
      <w:lvlText w:val="•"/>
      <w:lvlJc w:val="left"/>
      <w:pPr>
        <w:ind w:left="2616" w:hanging="146"/>
      </w:pPr>
      <w:rPr>
        <w:lang w:val="ru-RU" w:eastAsia="en-US" w:bidi="ar-SA"/>
      </w:rPr>
    </w:lvl>
    <w:lvl w:ilvl="3" w:tplc="23C6E67E">
      <w:numFmt w:val="bullet"/>
      <w:lvlText w:val="•"/>
      <w:lvlJc w:val="left"/>
      <w:pPr>
        <w:ind w:left="3504" w:hanging="146"/>
      </w:pPr>
      <w:rPr>
        <w:lang w:val="ru-RU" w:eastAsia="en-US" w:bidi="ar-SA"/>
      </w:rPr>
    </w:lvl>
    <w:lvl w:ilvl="4" w:tplc="3258BCE4">
      <w:numFmt w:val="bullet"/>
      <w:lvlText w:val="•"/>
      <w:lvlJc w:val="left"/>
      <w:pPr>
        <w:ind w:left="4392" w:hanging="146"/>
      </w:pPr>
      <w:rPr>
        <w:lang w:val="ru-RU" w:eastAsia="en-US" w:bidi="ar-SA"/>
      </w:rPr>
    </w:lvl>
    <w:lvl w:ilvl="5" w:tplc="300A55F0">
      <w:numFmt w:val="bullet"/>
      <w:lvlText w:val="•"/>
      <w:lvlJc w:val="left"/>
      <w:pPr>
        <w:ind w:left="5280" w:hanging="146"/>
      </w:pPr>
      <w:rPr>
        <w:lang w:val="ru-RU" w:eastAsia="en-US" w:bidi="ar-SA"/>
      </w:rPr>
    </w:lvl>
    <w:lvl w:ilvl="6" w:tplc="34A64F78">
      <w:numFmt w:val="bullet"/>
      <w:lvlText w:val="•"/>
      <w:lvlJc w:val="left"/>
      <w:pPr>
        <w:ind w:left="6168" w:hanging="146"/>
      </w:pPr>
      <w:rPr>
        <w:lang w:val="ru-RU" w:eastAsia="en-US" w:bidi="ar-SA"/>
      </w:rPr>
    </w:lvl>
    <w:lvl w:ilvl="7" w:tplc="063EE5F2">
      <w:numFmt w:val="bullet"/>
      <w:lvlText w:val="•"/>
      <w:lvlJc w:val="left"/>
      <w:pPr>
        <w:ind w:left="7057" w:hanging="146"/>
      </w:pPr>
      <w:rPr>
        <w:lang w:val="ru-RU" w:eastAsia="en-US" w:bidi="ar-SA"/>
      </w:rPr>
    </w:lvl>
    <w:lvl w:ilvl="8" w:tplc="FD0E97A8">
      <w:numFmt w:val="bullet"/>
      <w:lvlText w:val="•"/>
      <w:lvlJc w:val="left"/>
      <w:pPr>
        <w:ind w:left="7945" w:hanging="146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28E"/>
    <w:rsid w:val="000153E5"/>
    <w:rsid w:val="00064BBF"/>
    <w:rsid w:val="0007651C"/>
    <w:rsid w:val="000F40D4"/>
    <w:rsid w:val="00132415"/>
    <w:rsid w:val="0020328E"/>
    <w:rsid w:val="00211D10"/>
    <w:rsid w:val="0037674B"/>
    <w:rsid w:val="003D6BAA"/>
    <w:rsid w:val="004136AB"/>
    <w:rsid w:val="005714B6"/>
    <w:rsid w:val="00627B60"/>
    <w:rsid w:val="00697017"/>
    <w:rsid w:val="006A3930"/>
    <w:rsid w:val="006F19B3"/>
    <w:rsid w:val="00703AFA"/>
    <w:rsid w:val="00734C69"/>
    <w:rsid w:val="009B46E3"/>
    <w:rsid w:val="00A0392A"/>
    <w:rsid w:val="00A51DDA"/>
    <w:rsid w:val="00A62ABA"/>
    <w:rsid w:val="00AA258E"/>
    <w:rsid w:val="00AB7F6A"/>
    <w:rsid w:val="00B10327"/>
    <w:rsid w:val="00B15ED4"/>
    <w:rsid w:val="00B7637D"/>
    <w:rsid w:val="00B80BD7"/>
    <w:rsid w:val="00B97E5B"/>
    <w:rsid w:val="00BC1499"/>
    <w:rsid w:val="00DA04D1"/>
    <w:rsid w:val="00DF1879"/>
    <w:rsid w:val="00F01EB3"/>
    <w:rsid w:val="00FC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2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9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9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32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-mo3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СпециалистМО</dc:creator>
  <cp:lastModifiedBy>9999</cp:lastModifiedBy>
  <cp:revision>14</cp:revision>
  <cp:lastPrinted>2023-09-04T01:47:00Z</cp:lastPrinted>
  <dcterms:created xsi:type="dcterms:W3CDTF">2023-09-19T06:12:00Z</dcterms:created>
  <dcterms:modified xsi:type="dcterms:W3CDTF">2023-11-03T02:54:00Z</dcterms:modified>
</cp:coreProperties>
</file>